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1E" w:rsidRDefault="0062211E" w:rsidP="0062211E">
      <w:pPr>
        <w:pStyle w:val="ds-markdown-paragraph"/>
        <w:shd w:val="clear" w:color="auto" w:fill="FFFFFF"/>
        <w:spacing w:after="0" w:afterAutospacing="0"/>
        <w:jc w:val="center"/>
        <w:rPr>
          <w:rStyle w:val="a3"/>
          <w:color w:val="0F1115"/>
          <w:sz w:val="28"/>
          <w:szCs w:val="28"/>
        </w:rPr>
      </w:pPr>
      <w:r w:rsidRPr="0062211E">
        <w:rPr>
          <w:rStyle w:val="a3"/>
          <w:color w:val="0F1115"/>
          <w:sz w:val="28"/>
          <w:szCs w:val="28"/>
        </w:rPr>
        <w:t>О праве потребителей на информацию при получении жилищно-коммунальных услуг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 xml:space="preserve">Уважаемые потребители! При оказании жилищно-коммунальных услуг (ЖКУ) исполнитель — управляющая компания, ТСЖ, </w:t>
      </w:r>
      <w:proofErr w:type="spellStart"/>
      <w:r w:rsidRPr="0062211E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62211E">
        <w:rPr>
          <w:rFonts w:ascii="Times New Roman" w:hAnsi="Times New Roman" w:cs="Times New Roman"/>
          <w:sz w:val="28"/>
          <w:szCs w:val="28"/>
        </w:rPr>
        <w:t xml:space="preserve"> организация — обязан предоставить Вам полную, достоверную и доступную информацию. Ниже перечислено, что именно Вы имеете право знать в обязательном порядке.</w:t>
      </w:r>
    </w:p>
    <w:p w:rsidR="0062211E" w:rsidRPr="0062211E" w:rsidRDefault="0062211E" w:rsidP="00622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</w:rPr>
        <w:t>1. До заключения договора (по Вашему требованию)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Исполнитель обязан ознакомить Вас со следующими сведениями: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перечень услуг, их объем, качество и периодичность предоставления;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тарифы на услуги, порядок и форма оплаты, а также порядок перерасчета платы (например, при временном отсутствии);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наименование исполнителя, его адрес, режим работы, контактные телефоны, Ф.И.О. руководителя;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сведения о порядке снятия и передачи показаний индивидуальных приборов учета;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информация о наличии общедомовых приборов учета.</w:t>
      </w:r>
    </w:p>
    <w:p w:rsidR="0062211E" w:rsidRPr="0062211E" w:rsidRDefault="0062211E" w:rsidP="00622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</w:rPr>
        <w:t>2. В процессе оказания услуг (на информационных стендах, в ГИС ЖКХ, по запросу)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Вы вправе в любой момент получить информацию: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о круглосуточном телефоне аварийно-диспетчерской службы;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о плановых и внеплановых отключениях воды, отопления, газа, электроэнергии (сроках и причинах);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о проводимых профилактических работах;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 xml:space="preserve">об образцах заявлений для фиксации факта некачественной услуги или ее </w:t>
      </w:r>
      <w:proofErr w:type="spellStart"/>
      <w:r w:rsidRPr="0062211E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62211E">
        <w:rPr>
          <w:rFonts w:ascii="Times New Roman" w:hAnsi="Times New Roman" w:cs="Times New Roman"/>
          <w:sz w:val="28"/>
          <w:szCs w:val="28"/>
        </w:rPr>
        <w:t>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о порядке составления акта о нарушении качества ЖКУ;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 xml:space="preserve">об адресах и телефонах контролирующих организаций (включая </w:t>
      </w:r>
      <w:proofErr w:type="spellStart"/>
      <w:r w:rsidRPr="0062211E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2211E">
        <w:rPr>
          <w:rFonts w:ascii="Times New Roman" w:hAnsi="Times New Roman" w:cs="Times New Roman"/>
          <w:sz w:val="28"/>
          <w:szCs w:val="28"/>
        </w:rPr>
        <w:t xml:space="preserve"> и жилищную инспекцию).</w:t>
      </w:r>
    </w:p>
    <w:p w:rsidR="0062211E" w:rsidRPr="0062211E" w:rsidRDefault="0062211E" w:rsidP="00622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</w:rPr>
        <w:t>3. В ежемесячном платежном документе (квитанции)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Платежка должна содержать: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название исполнителя, его ИНН и расчетный счет;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расчетный период, адрес и вид Вашего жилого помещения;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действующие тарифы и нормативы потребления (с указанием, когда и кем они утверждены);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объем потребленных ресурсов (по счетчику или нормативу);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размер перерасчета (если есть основания), сумму долга или переплаты;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11E">
        <w:rPr>
          <w:rFonts w:ascii="Times New Roman" w:hAnsi="Times New Roman" w:cs="Times New Roman"/>
          <w:sz w:val="28"/>
          <w:szCs w:val="28"/>
        </w:rPr>
        <w:t>сведения о предоставляемых льготах и субсидиях (при их наличии).</w:t>
      </w:r>
    </w:p>
    <w:p w:rsidR="0062211E" w:rsidRPr="0062211E" w:rsidRDefault="0062211E" w:rsidP="00622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</w:rPr>
        <w:t>Что делать, если исполнитель отказывается предоставить информацию или скрывает ее?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1E">
        <w:rPr>
          <w:rFonts w:ascii="Times New Roman" w:hAnsi="Times New Roman" w:cs="Times New Roman"/>
          <w:sz w:val="28"/>
          <w:szCs w:val="28"/>
        </w:rPr>
        <w:t>Если Вам не дают необходимых сведений, предоставляют их не в полном объеме или заведомо ложные, Вы вправе: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62211E">
        <w:rPr>
          <w:rFonts w:ascii="Times New Roman" w:hAnsi="Times New Roman" w:cs="Times New Roman"/>
          <w:sz w:val="28"/>
          <w:szCs w:val="28"/>
        </w:rPr>
        <w:t>афиксировать нарушение (сделать фото, записать дату и время Вашего обращения).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</w:t>
      </w:r>
      <w:r w:rsidRPr="0062211E">
        <w:rPr>
          <w:rFonts w:ascii="Times New Roman" w:hAnsi="Times New Roman" w:cs="Times New Roman"/>
          <w:sz w:val="28"/>
          <w:szCs w:val="28"/>
        </w:rPr>
        <w:t>аправить исполнителю письменную претензию с требованием предоставить информацию.</w:t>
      </w:r>
    </w:p>
    <w:p w:rsidR="0062211E" w:rsidRPr="0062211E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2211E">
        <w:rPr>
          <w:rFonts w:ascii="Times New Roman" w:hAnsi="Times New Roman" w:cs="Times New Roman"/>
          <w:sz w:val="28"/>
          <w:szCs w:val="28"/>
        </w:rPr>
        <w:t xml:space="preserve">братиться с жалобой в Управление </w:t>
      </w:r>
      <w:proofErr w:type="spellStart"/>
      <w:r w:rsidRPr="0062211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2211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 (Татарстан)</w:t>
      </w:r>
      <w:r w:rsidRPr="0062211E">
        <w:rPr>
          <w:rFonts w:ascii="Times New Roman" w:hAnsi="Times New Roman" w:cs="Times New Roman"/>
          <w:sz w:val="28"/>
          <w:szCs w:val="28"/>
        </w:rPr>
        <w:t xml:space="preserve"> (по факту нарушения права на информацию как потребителя), а также в Государственную жилищную инспекцию или прокуратуру.</w:t>
      </w:r>
    </w:p>
    <w:p w:rsidR="0062211E" w:rsidRPr="00A0656B" w:rsidRDefault="0062211E" w:rsidP="00622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1E">
        <w:rPr>
          <w:rFonts w:ascii="Times New Roman" w:hAnsi="Times New Roman" w:cs="Times New Roman"/>
          <w:b/>
          <w:sz w:val="28"/>
          <w:szCs w:val="28"/>
        </w:rPr>
        <w:t>Помните:</w:t>
      </w:r>
      <w:r w:rsidRPr="0062211E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r w:rsidRPr="00A0656B">
        <w:rPr>
          <w:rFonts w:ascii="Times New Roman" w:hAnsi="Times New Roman" w:cs="Times New Roman"/>
          <w:b/>
          <w:sz w:val="28"/>
          <w:szCs w:val="28"/>
        </w:rPr>
        <w:t>требовать от исполнителя ЖКУ полной и понятной информации — Ваше законное право. Информированный потребитель лучше защищен от недобросовестных действий.</w:t>
      </w:r>
    </w:p>
    <w:bookmarkEnd w:id="0"/>
    <w:p w:rsidR="00A0656B" w:rsidRDefault="00A0656B" w:rsidP="00A0656B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Зеленодольский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ТО Управления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Татарстан, 15.04.2026г. </w:t>
      </w:r>
    </w:p>
    <w:p w:rsidR="0062211E" w:rsidRPr="0062211E" w:rsidRDefault="0062211E" w:rsidP="0062211E">
      <w:pPr>
        <w:pStyle w:val="ds-markdown-paragraph"/>
        <w:shd w:val="clear" w:color="auto" w:fill="FFFFFF"/>
        <w:spacing w:after="0" w:afterAutospacing="0"/>
        <w:jc w:val="center"/>
        <w:rPr>
          <w:color w:val="0F1115"/>
          <w:sz w:val="28"/>
          <w:szCs w:val="28"/>
        </w:rPr>
      </w:pPr>
    </w:p>
    <w:p w:rsidR="00D07B48" w:rsidRDefault="00D07B48"/>
    <w:sectPr w:rsidR="00D0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B07"/>
    <w:multiLevelType w:val="multilevel"/>
    <w:tmpl w:val="6FB0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40344"/>
    <w:multiLevelType w:val="multilevel"/>
    <w:tmpl w:val="CCF4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E246E6"/>
    <w:multiLevelType w:val="multilevel"/>
    <w:tmpl w:val="744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C1E09"/>
    <w:multiLevelType w:val="multilevel"/>
    <w:tmpl w:val="F7C2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E06B90"/>
    <w:multiLevelType w:val="multilevel"/>
    <w:tmpl w:val="8D88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7A"/>
    <w:rsid w:val="0062211E"/>
    <w:rsid w:val="00865D7A"/>
    <w:rsid w:val="00A0656B"/>
    <w:rsid w:val="00D0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81AFE-3316-44BB-BDA0-AF09F896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2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2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dcterms:created xsi:type="dcterms:W3CDTF">2026-04-15T11:17:00Z</dcterms:created>
  <dcterms:modified xsi:type="dcterms:W3CDTF">2026-04-15T11:28:00Z</dcterms:modified>
</cp:coreProperties>
</file>